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1E" w:rsidRPr="00E543D2" w:rsidRDefault="0031151E" w:rsidP="0031151E">
      <w:pPr>
        <w:ind w:right="-284"/>
        <w:jc w:val="center"/>
        <w:rPr>
          <w:b/>
          <w:sz w:val="35"/>
          <w:szCs w:val="35"/>
          <w:u w:val="single"/>
        </w:rPr>
      </w:pPr>
      <w:r w:rsidRPr="00E543D2">
        <w:rPr>
          <w:b/>
          <w:sz w:val="35"/>
          <w:szCs w:val="35"/>
          <w:u w:val="single"/>
        </w:rPr>
        <w:t>Pozemkové spoločenstvo Nižný Slavkov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>Sídlo: Nižný Slavkov102</w:t>
      </w: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>web: www.urbarniznyslavkov.sk</w:t>
      </w: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>e-mail: info@</w:t>
      </w:r>
      <w:r w:rsidR="0049369C">
        <w:rPr>
          <w:sz w:val="23"/>
          <w:szCs w:val="23"/>
        </w:rPr>
        <w:t>pozemkovespolocenstvoniznyslavkov</w:t>
      </w:r>
      <w:r w:rsidRPr="00E543D2">
        <w:rPr>
          <w:sz w:val="23"/>
          <w:szCs w:val="23"/>
        </w:rPr>
        <w:t>.sk</w:t>
      </w:r>
    </w:p>
    <w:p w:rsidR="0031151E" w:rsidRPr="00E543D2" w:rsidRDefault="0031151E" w:rsidP="0031151E">
      <w:pPr>
        <w:rPr>
          <w:rFonts w:ascii="Courier New" w:hAnsi="Courier New" w:cs="Courier New"/>
          <w:noProof/>
          <w:color w:val="A31515"/>
          <w:sz w:val="21"/>
          <w:szCs w:val="21"/>
        </w:rPr>
      </w:pPr>
      <w:r w:rsidRPr="00E543D2">
        <w:rPr>
          <w:sz w:val="23"/>
          <w:szCs w:val="23"/>
        </w:rPr>
        <w:t>IČO: 31953409</w:t>
      </w:r>
      <w:r>
        <w:rPr>
          <w:sz w:val="23"/>
          <w:szCs w:val="23"/>
        </w:rPr>
        <w:t xml:space="preserve"> </w:t>
      </w:r>
      <w:r w:rsidRPr="00E543D2">
        <w:rPr>
          <w:sz w:val="23"/>
          <w:szCs w:val="23"/>
        </w:rPr>
        <w:t xml:space="preserve"> DIČ:2020722715</w:t>
      </w:r>
      <w:r w:rsidRPr="00E543D2">
        <w:rPr>
          <w:rFonts w:ascii="Courier New" w:hAnsi="Courier New" w:cs="Courier New"/>
          <w:noProof/>
          <w:color w:val="A31515"/>
          <w:sz w:val="23"/>
          <w:szCs w:val="23"/>
        </w:rPr>
        <w:t xml:space="preserve">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 w:right="-567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  </w:t>
      </w:r>
    </w:p>
    <w:p w:rsidR="0031151E" w:rsidRPr="00E543D2" w:rsidRDefault="0031151E" w:rsidP="0031151E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  </w:t>
      </w:r>
    </w:p>
    <w:p w:rsidR="0031151E" w:rsidRPr="00F545A7" w:rsidRDefault="0031151E" w:rsidP="00F545A7">
      <w:pPr>
        <w:pStyle w:val="Odsekzoznamu"/>
        <w:numPr>
          <w:ilvl w:val="0"/>
          <w:numId w:val="0"/>
        </w:numPr>
        <w:ind w:left="1440"/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1"/>
          <w:szCs w:val="21"/>
        </w:rPr>
        <w:t xml:space="preserve">                             </w:t>
      </w:r>
    </w:p>
    <w:p w:rsidR="0031151E" w:rsidRPr="00E543D2" w:rsidRDefault="0031151E" w:rsidP="0031151E">
      <w:pPr>
        <w:rPr>
          <w:sz w:val="21"/>
          <w:szCs w:val="21"/>
        </w:rPr>
      </w:pPr>
      <w:r w:rsidRPr="00E543D2">
        <w:rPr>
          <w:rFonts w:ascii="Courier New" w:hAnsi="Courier New" w:cs="Courier New"/>
          <w:noProof/>
          <w:color w:val="A31515"/>
          <w:sz w:val="23"/>
          <w:szCs w:val="23"/>
        </w:rPr>
        <w:t xml:space="preserve">                                                            </w:t>
      </w:r>
    </w:p>
    <w:p w:rsidR="0031151E" w:rsidRPr="00E543D2" w:rsidRDefault="0031151E" w:rsidP="0031151E">
      <w:pPr>
        <w:rPr>
          <w:sz w:val="39"/>
          <w:szCs w:val="39"/>
        </w:rPr>
      </w:pPr>
      <w:r w:rsidRPr="00E543D2">
        <w:rPr>
          <w:sz w:val="23"/>
          <w:szCs w:val="23"/>
        </w:rPr>
        <w:t xml:space="preserve">                                            </w:t>
      </w:r>
      <w:r w:rsidRPr="00E543D2">
        <w:rPr>
          <w:b/>
          <w:sz w:val="39"/>
          <w:szCs w:val="39"/>
        </w:rPr>
        <w:t>P O Z V Á N K A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spacing w:line="360" w:lineRule="auto"/>
        <w:ind w:firstLine="708"/>
        <w:jc w:val="center"/>
        <w:rPr>
          <w:b/>
          <w:sz w:val="31"/>
          <w:szCs w:val="31"/>
        </w:rPr>
      </w:pPr>
      <w:r w:rsidRPr="00E543D2">
        <w:rPr>
          <w:b/>
          <w:sz w:val="31"/>
          <w:szCs w:val="31"/>
        </w:rPr>
        <w:t xml:space="preserve"> Vážený/á pán/pani, výbor Pozemkového spoločenstva Nižný Slavkov Vás pozýva na </w:t>
      </w:r>
      <w:r w:rsidR="00CF71A4">
        <w:rPr>
          <w:b/>
          <w:sz w:val="31"/>
          <w:szCs w:val="31"/>
        </w:rPr>
        <w:t>„mimoriadne“</w:t>
      </w:r>
      <w:r w:rsidR="006C14DA">
        <w:rPr>
          <w:b/>
          <w:sz w:val="31"/>
          <w:szCs w:val="31"/>
        </w:rPr>
        <w:t xml:space="preserve"> </w:t>
      </w:r>
      <w:r w:rsidRPr="00E543D2">
        <w:rPr>
          <w:b/>
          <w:sz w:val="31"/>
          <w:szCs w:val="31"/>
        </w:rPr>
        <w:t>valné zhromaždenie, ktoré sa uskutoční dňa</w:t>
      </w:r>
    </w:p>
    <w:p w:rsidR="0031151E" w:rsidRPr="00E543D2" w:rsidRDefault="006C14DA" w:rsidP="0031151E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</w:t>
      </w:r>
      <w:r w:rsidR="00CF71A4">
        <w:rPr>
          <w:b/>
          <w:sz w:val="27"/>
          <w:szCs w:val="27"/>
          <w:u w:val="single"/>
        </w:rPr>
        <w:t>8</w:t>
      </w:r>
      <w:r>
        <w:rPr>
          <w:b/>
          <w:sz w:val="27"/>
          <w:szCs w:val="27"/>
          <w:u w:val="single"/>
        </w:rPr>
        <w:t>.0</w:t>
      </w:r>
      <w:r w:rsidR="00CF71A4">
        <w:rPr>
          <w:b/>
          <w:sz w:val="27"/>
          <w:szCs w:val="27"/>
          <w:u w:val="single"/>
        </w:rPr>
        <w:t>9</w:t>
      </w:r>
      <w:r>
        <w:rPr>
          <w:b/>
          <w:sz w:val="27"/>
          <w:szCs w:val="27"/>
          <w:u w:val="single"/>
        </w:rPr>
        <w:t>.2021</w:t>
      </w:r>
      <w:r w:rsidR="0031151E" w:rsidRPr="00E543D2">
        <w:rPr>
          <w:b/>
          <w:sz w:val="27"/>
          <w:szCs w:val="27"/>
          <w:u w:val="single"/>
        </w:rPr>
        <w:t xml:space="preserve">      / v sobotu /      o 14</w:t>
      </w:r>
      <w:r w:rsidR="0031151E" w:rsidRPr="00E543D2">
        <w:rPr>
          <w:b/>
          <w:sz w:val="27"/>
          <w:szCs w:val="27"/>
          <w:u w:val="single"/>
          <w:vertAlign w:val="superscript"/>
        </w:rPr>
        <w:t>00</w:t>
      </w:r>
      <w:r w:rsidR="0031151E" w:rsidRPr="00E543D2">
        <w:rPr>
          <w:b/>
          <w:sz w:val="27"/>
          <w:szCs w:val="27"/>
          <w:u w:val="single"/>
        </w:rPr>
        <w:t xml:space="preserve"> hod.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jc w:val="center"/>
        <w:rPr>
          <w:b/>
          <w:sz w:val="23"/>
          <w:szCs w:val="23"/>
        </w:rPr>
      </w:pPr>
      <w:r w:rsidRPr="00E543D2">
        <w:rPr>
          <w:b/>
          <w:sz w:val="23"/>
          <w:szCs w:val="23"/>
        </w:rPr>
        <w:t>v kultúrnom dome Nižný Slavkov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b/>
          <w:sz w:val="27"/>
          <w:szCs w:val="27"/>
        </w:rPr>
        <w:t>Program:</w:t>
      </w:r>
      <w:r w:rsidRPr="00E543D2">
        <w:rPr>
          <w:sz w:val="23"/>
          <w:szCs w:val="23"/>
        </w:rPr>
        <w:tab/>
        <w:t>1.  Prezentácia podielnikov od 14:00 - 14:30hod.</w:t>
      </w:r>
    </w:p>
    <w:p w:rsidR="0031151E" w:rsidRPr="00E543D2" w:rsidRDefault="0031151E" w:rsidP="0031151E">
      <w:pPr>
        <w:rPr>
          <w:sz w:val="23"/>
          <w:szCs w:val="23"/>
        </w:rPr>
      </w:pPr>
      <w:r w:rsidRPr="00E543D2">
        <w:rPr>
          <w:sz w:val="23"/>
          <w:szCs w:val="23"/>
        </w:rPr>
        <w:tab/>
      </w:r>
      <w:r w:rsidRPr="00E543D2">
        <w:rPr>
          <w:sz w:val="23"/>
          <w:szCs w:val="23"/>
        </w:rPr>
        <w:tab/>
        <w:t>2.  Privítanie a úvod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3.</w:t>
      </w:r>
      <w:r w:rsidR="0031151E" w:rsidRPr="00E543D2">
        <w:rPr>
          <w:sz w:val="23"/>
          <w:szCs w:val="23"/>
        </w:rPr>
        <w:t xml:space="preserve">  Voľba zapisovateľa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4.</w:t>
      </w:r>
      <w:r w:rsidR="0031151E" w:rsidRPr="00E543D2">
        <w:rPr>
          <w:sz w:val="23"/>
          <w:szCs w:val="23"/>
        </w:rPr>
        <w:t xml:space="preserve">  Voľba overovateľov zápisnice  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5</w:t>
      </w:r>
      <w:r w:rsidR="0031151E" w:rsidRPr="00E543D2">
        <w:rPr>
          <w:sz w:val="23"/>
          <w:szCs w:val="23"/>
        </w:rPr>
        <w:t xml:space="preserve">.  Voľba mandátovej komisie </w:t>
      </w:r>
      <w:r>
        <w:rPr>
          <w:sz w:val="23"/>
          <w:szCs w:val="23"/>
        </w:rPr>
        <w:t xml:space="preserve">a volebnej komisie </w:t>
      </w:r>
    </w:p>
    <w:p w:rsidR="0031151E" w:rsidRPr="00E543D2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6</w:t>
      </w:r>
      <w:r w:rsidR="0031151E" w:rsidRPr="00E543D2">
        <w:rPr>
          <w:sz w:val="23"/>
          <w:szCs w:val="23"/>
        </w:rPr>
        <w:t>.  Správa odborné</w:t>
      </w:r>
      <w:r>
        <w:rPr>
          <w:sz w:val="23"/>
          <w:szCs w:val="23"/>
        </w:rPr>
        <w:t>ho lesného hospodára za rok 2020, úlohy na rok 2021</w:t>
      </w:r>
    </w:p>
    <w:p w:rsidR="00CF71A4" w:rsidRDefault="006C14DA" w:rsidP="0031151E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7</w:t>
      </w:r>
      <w:r w:rsidR="0031151E" w:rsidRPr="00E543D2">
        <w:rPr>
          <w:sz w:val="23"/>
          <w:szCs w:val="23"/>
        </w:rPr>
        <w:t xml:space="preserve">.  </w:t>
      </w:r>
      <w:r w:rsidR="00CF71A4">
        <w:rPr>
          <w:sz w:val="23"/>
          <w:szCs w:val="23"/>
        </w:rPr>
        <w:t>Správa dozornej rady za rok 2020</w:t>
      </w:r>
      <w:r w:rsidR="00CF71A4" w:rsidRPr="00E543D2">
        <w:rPr>
          <w:sz w:val="23"/>
          <w:szCs w:val="23"/>
        </w:rPr>
        <w:t xml:space="preserve">  </w:t>
      </w:r>
    </w:p>
    <w:p w:rsidR="0031151E" w:rsidRPr="00E543D2" w:rsidRDefault="00CF71A4" w:rsidP="00CF71A4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8.  </w:t>
      </w:r>
      <w:r w:rsidR="0031151E" w:rsidRPr="00E543D2">
        <w:rPr>
          <w:sz w:val="23"/>
          <w:szCs w:val="23"/>
        </w:rPr>
        <w:t xml:space="preserve">Správa o finančnom  hospodárení </w:t>
      </w:r>
      <w:r w:rsidR="006C14DA">
        <w:rPr>
          <w:sz w:val="23"/>
          <w:szCs w:val="23"/>
        </w:rPr>
        <w:t>za rok 2020</w:t>
      </w:r>
    </w:p>
    <w:p w:rsidR="006C14DA" w:rsidRDefault="006C14D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9. </w:t>
      </w:r>
      <w:r w:rsidR="00302020">
        <w:rPr>
          <w:sz w:val="23"/>
          <w:szCs w:val="23"/>
        </w:rPr>
        <w:t xml:space="preserve">  </w:t>
      </w:r>
      <w:r w:rsidR="00CF71A4">
        <w:rPr>
          <w:sz w:val="23"/>
          <w:szCs w:val="23"/>
        </w:rPr>
        <w:t>Schválenie</w:t>
      </w:r>
      <w:r>
        <w:rPr>
          <w:sz w:val="23"/>
          <w:szCs w:val="23"/>
        </w:rPr>
        <w:t xml:space="preserve"> o ročnej účtovnej závierk</w:t>
      </w:r>
      <w:r w:rsidR="00CF71A4">
        <w:rPr>
          <w:sz w:val="23"/>
          <w:szCs w:val="23"/>
        </w:rPr>
        <w:t>y</w:t>
      </w:r>
      <w:r>
        <w:rPr>
          <w:sz w:val="23"/>
          <w:szCs w:val="23"/>
        </w:rPr>
        <w:t xml:space="preserve"> za rok 2020</w:t>
      </w:r>
      <w:r w:rsidR="0031151E" w:rsidRPr="00E543D2">
        <w:rPr>
          <w:sz w:val="23"/>
          <w:szCs w:val="23"/>
        </w:rPr>
        <w:t xml:space="preserve">  </w:t>
      </w:r>
    </w:p>
    <w:p w:rsidR="0031151E" w:rsidRDefault="0031151E" w:rsidP="006C14DA">
      <w:pPr>
        <w:tabs>
          <w:tab w:val="left" w:pos="1440"/>
        </w:tabs>
        <w:rPr>
          <w:sz w:val="23"/>
          <w:szCs w:val="23"/>
        </w:rPr>
      </w:pPr>
      <w:r w:rsidRPr="00E543D2">
        <w:rPr>
          <w:sz w:val="23"/>
          <w:szCs w:val="23"/>
        </w:rPr>
        <w:t xml:space="preserve">      </w:t>
      </w:r>
      <w:r w:rsidR="006C14DA">
        <w:rPr>
          <w:sz w:val="23"/>
          <w:szCs w:val="23"/>
        </w:rPr>
        <w:t xml:space="preserve">                 10.  Voľby členov výboru</w:t>
      </w:r>
    </w:p>
    <w:p w:rsidR="006C14DA" w:rsidRDefault="006C14DA" w:rsidP="006C14DA">
      <w:pPr>
        <w:tabs>
          <w:tab w:val="left" w:pos="14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11.  Voľba členov dozornej rady</w:t>
      </w:r>
    </w:p>
    <w:p w:rsidR="006C14DA" w:rsidRPr="00E543D2" w:rsidRDefault="006C14DA" w:rsidP="006C14DA">
      <w:pPr>
        <w:tabs>
          <w:tab w:val="left" w:pos="14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12.  Oznámenie výsledkov volieb</w:t>
      </w:r>
    </w:p>
    <w:p w:rsidR="0031151E" w:rsidRPr="00E543D2" w:rsidRDefault="006C14D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13</w:t>
      </w:r>
      <w:r w:rsidR="0031151E" w:rsidRPr="00E543D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31151E" w:rsidRPr="00E543D2">
        <w:rPr>
          <w:sz w:val="23"/>
          <w:szCs w:val="23"/>
        </w:rPr>
        <w:t xml:space="preserve">Rôzne a diskusia               </w:t>
      </w:r>
      <w:r w:rsidR="0031151E" w:rsidRPr="00E543D2">
        <w:rPr>
          <w:sz w:val="23"/>
          <w:szCs w:val="23"/>
        </w:rPr>
        <w:tab/>
        <w:t xml:space="preserve">                                                                                                       </w:t>
      </w:r>
    </w:p>
    <w:p w:rsidR="0031151E" w:rsidRPr="00E543D2" w:rsidRDefault="006C14DA" w:rsidP="0031151E">
      <w:pPr>
        <w:ind w:right="-567"/>
        <w:rPr>
          <w:sz w:val="23"/>
          <w:szCs w:val="23"/>
        </w:rPr>
      </w:pPr>
      <w:r>
        <w:rPr>
          <w:sz w:val="23"/>
          <w:szCs w:val="23"/>
        </w:rPr>
        <w:tab/>
        <w:t xml:space="preserve">           14.  Návrh uznesenia a hlasovanie o uznesení pre ďalšie fungovanie PS na rok 2022</w:t>
      </w:r>
    </w:p>
    <w:p w:rsidR="0031151E" w:rsidRPr="00E543D2" w:rsidRDefault="006C14DA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15</w:t>
      </w:r>
      <w:r w:rsidR="0031151E" w:rsidRPr="00E543D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31151E" w:rsidRPr="00E543D2">
        <w:rPr>
          <w:sz w:val="23"/>
          <w:szCs w:val="23"/>
        </w:rPr>
        <w:t>Záver</w:t>
      </w:r>
    </w:p>
    <w:p w:rsidR="0031151E" w:rsidRPr="00E543D2" w:rsidRDefault="0031151E" w:rsidP="0031151E">
      <w:pPr>
        <w:rPr>
          <w:sz w:val="23"/>
          <w:szCs w:val="23"/>
        </w:rPr>
      </w:pPr>
    </w:p>
    <w:p w:rsidR="0031151E" w:rsidRPr="00E543D2" w:rsidRDefault="0031151E" w:rsidP="00F545A7">
      <w:pPr>
        <w:ind w:firstLine="567"/>
        <w:jc w:val="both"/>
        <w:rPr>
          <w:sz w:val="23"/>
          <w:szCs w:val="23"/>
        </w:rPr>
      </w:pPr>
      <w:r w:rsidRPr="00E543D2">
        <w:rPr>
          <w:sz w:val="23"/>
          <w:szCs w:val="23"/>
        </w:rPr>
        <w:t>V prípade Vášho zastupovania inou osobou je potrebné preukázať sa touto pozvánkou a podpísaným splnomocnením.</w:t>
      </w:r>
    </w:p>
    <w:p w:rsidR="0031151E" w:rsidRPr="00E543D2" w:rsidRDefault="0031151E" w:rsidP="00F545A7">
      <w:pPr>
        <w:jc w:val="both"/>
        <w:rPr>
          <w:sz w:val="23"/>
          <w:szCs w:val="23"/>
        </w:rPr>
      </w:pPr>
    </w:p>
    <w:p w:rsidR="0031151E" w:rsidRDefault="00C8174A" w:rsidP="00302020">
      <w:pPr>
        <w:ind w:firstLine="567"/>
        <w:jc w:val="both"/>
      </w:pPr>
      <w:r>
        <w:rPr>
          <w:sz w:val="23"/>
          <w:szCs w:val="23"/>
        </w:rPr>
        <w:t>V</w:t>
      </w:r>
      <w:r w:rsidR="00CF71A4">
        <w:rPr>
          <w:sz w:val="23"/>
          <w:szCs w:val="23"/>
        </w:rPr>
        <w:t>stup na „mimoriadne VZ“</w:t>
      </w:r>
      <w:r w:rsidR="00302020">
        <w:rPr>
          <w:sz w:val="23"/>
          <w:szCs w:val="23"/>
        </w:rPr>
        <w:t xml:space="preserve"> bude podmienený</w:t>
      </w:r>
      <w:r>
        <w:rPr>
          <w:sz w:val="23"/>
          <w:szCs w:val="23"/>
        </w:rPr>
        <w:t xml:space="preserve"> dodržan</w:t>
      </w:r>
      <w:r w:rsidR="00302020">
        <w:rPr>
          <w:sz w:val="23"/>
          <w:szCs w:val="23"/>
        </w:rPr>
        <w:t>ím</w:t>
      </w:r>
      <w:r>
        <w:rPr>
          <w:sz w:val="23"/>
          <w:szCs w:val="23"/>
        </w:rPr>
        <w:t xml:space="preserve"> </w:t>
      </w:r>
      <w:r w:rsidR="00034444">
        <w:rPr>
          <w:sz w:val="23"/>
          <w:szCs w:val="23"/>
        </w:rPr>
        <w:t>epidemiologický</w:t>
      </w:r>
      <w:r>
        <w:rPr>
          <w:sz w:val="23"/>
          <w:szCs w:val="23"/>
        </w:rPr>
        <w:t>ch opatrení v</w:t>
      </w:r>
      <w:r w:rsidR="00302020">
        <w:rPr>
          <w:sz w:val="23"/>
          <w:szCs w:val="23"/>
        </w:rPr>
        <w:t> </w:t>
      </w:r>
      <w:r>
        <w:rPr>
          <w:sz w:val="23"/>
          <w:szCs w:val="23"/>
        </w:rPr>
        <w:t>zmysle</w:t>
      </w:r>
      <w:r w:rsidR="00302020">
        <w:rPr>
          <w:sz w:val="23"/>
          <w:szCs w:val="23"/>
        </w:rPr>
        <w:t xml:space="preserve"> pravidiel pre hromadné podujatia s</w:t>
      </w:r>
      <w:r w:rsidR="00302020">
        <w:t> účinnosťou od 23. júla 2021 o 20:00 (okrem ustanovení § 1 až 4 a § 6 až 9, ktoré nadobúdajú účinnosť 26. júla 202</w:t>
      </w:r>
      <w:r w:rsidR="00D37EE4">
        <w:t>1</w:t>
      </w:r>
      <w:r w:rsidR="00302020">
        <w:t>).</w:t>
      </w:r>
    </w:p>
    <w:p w:rsidR="00D37EE4" w:rsidRPr="00E543D2" w:rsidRDefault="00D37EE4" w:rsidP="00302020">
      <w:pPr>
        <w:ind w:firstLine="567"/>
        <w:jc w:val="both"/>
        <w:rPr>
          <w:sz w:val="23"/>
          <w:szCs w:val="23"/>
        </w:rPr>
      </w:pPr>
    </w:p>
    <w:p w:rsidR="00C8174A" w:rsidRPr="00E543D2" w:rsidRDefault="00D37EE4" w:rsidP="0031151E">
      <w:pPr>
        <w:rPr>
          <w:sz w:val="23"/>
          <w:szCs w:val="23"/>
        </w:rPr>
      </w:pPr>
      <w:r>
        <w:rPr>
          <w:sz w:val="23"/>
          <w:szCs w:val="23"/>
        </w:rPr>
        <w:t xml:space="preserve">Upozornenie: V prípade zmeny </w:t>
      </w:r>
      <w:proofErr w:type="spellStart"/>
      <w:r>
        <w:rPr>
          <w:sz w:val="23"/>
          <w:szCs w:val="23"/>
        </w:rPr>
        <w:t>súčastne</w:t>
      </w:r>
      <w:proofErr w:type="spellEnd"/>
      <w:r>
        <w:rPr>
          <w:sz w:val="23"/>
          <w:szCs w:val="23"/>
        </w:rPr>
        <w:t xml:space="preserve">  platného </w:t>
      </w:r>
      <w:proofErr w:type="spellStart"/>
      <w:r>
        <w:rPr>
          <w:sz w:val="23"/>
          <w:szCs w:val="23"/>
        </w:rPr>
        <w:t>covid</w:t>
      </w:r>
      <w:proofErr w:type="spellEnd"/>
      <w:r>
        <w:rPr>
          <w:sz w:val="23"/>
          <w:szCs w:val="23"/>
        </w:rPr>
        <w:t xml:space="preserve"> automatu bližšie informácie na stránke</w:t>
      </w:r>
      <w:r w:rsidRPr="00D37EE4">
        <w:rPr>
          <w:sz w:val="23"/>
          <w:szCs w:val="23"/>
        </w:rPr>
        <w:t xml:space="preserve"> </w:t>
      </w:r>
      <w:r w:rsidRPr="00E543D2">
        <w:rPr>
          <w:sz w:val="23"/>
          <w:szCs w:val="23"/>
        </w:rPr>
        <w:t>www.urbarniznyslavkov.sk</w:t>
      </w:r>
    </w:p>
    <w:p w:rsidR="00F545A7" w:rsidRDefault="00F545A7" w:rsidP="0031151E">
      <w:pPr>
        <w:tabs>
          <w:tab w:val="left" w:pos="6076"/>
        </w:tabs>
        <w:rPr>
          <w:sz w:val="23"/>
          <w:szCs w:val="23"/>
        </w:rPr>
      </w:pPr>
    </w:p>
    <w:p w:rsidR="00F545A7" w:rsidRDefault="00F545A7" w:rsidP="0031151E">
      <w:pPr>
        <w:tabs>
          <w:tab w:val="left" w:pos="6076"/>
        </w:tabs>
        <w:rPr>
          <w:sz w:val="23"/>
          <w:szCs w:val="23"/>
        </w:rPr>
      </w:pPr>
      <w:bookmarkStart w:id="0" w:name="_GoBack"/>
      <w:bookmarkEnd w:id="0"/>
    </w:p>
    <w:p w:rsidR="0031151E" w:rsidRPr="00E543D2" w:rsidRDefault="00C8174A" w:rsidP="0031151E">
      <w:pPr>
        <w:tabs>
          <w:tab w:val="left" w:pos="6076"/>
        </w:tabs>
        <w:rPr>
          <w:sz w:val="23"/>
          <w:szCs w:val="23"/>
        </w:rPr>
      </w:pPr>
      <w:r>
        <w:rPr>
          <w:sz w:val="23"/>
          <w:szCs w:val="23"/>
        </w:rPr>
        <w:t xml:space="preserve">V Nižnom Slavkove </w:t>
      </w:r>
      <w:r w:rsidR="00302020">
        <w:rPr>
          <w:sz w:val="23"/>
          <w:szCs w:val="23"/>
        </w:rPr>
        <w:t>30.07</w:t>
      </w:r>
      <w:r>
        <w:rPr>
          <w:sz w:val="23"/>
          <w:szCs w:val="23"/>
        </w:rPr>
        <w:t>.2021</w:t>
      </w:r>
      <w:r w:rsidR="0031151E" w:rsidRPr="00E543D2">
        <w:rPr>
          <w:sz w:val="23"/>
          <w:szCs w:val="23"/>
        </w:rPr>
        <w:tab/>
        <w:t xml:space="preserve">Štefan Strelec </w:t>
      </w:r>
    </w:p>
    <w:p w:rsidR="008F44FA" w:rsidRPr="00F545A7" w:rsidRDefault="0031151E" w:rsidP="00F545A7">
      <w:pPr>
        <w:tabs>
          <w:tab w:val="left" w:pos="6076"/>
        </w:tabs>
        <w:rPr>
          <w:sz w:val="23"/>
          <w:szCs w:val="23"/>
        </w:rPr>
      </w:pPr>
      <w:r w:rsidRPr="00E543D2">
        <w:rPr>
          <w:sz w:val="23"/>
          <w:szCs w:val="23"/>
        </w:rPr>
        <w:tab/>
        <w:t>Predseda výboru PS</w:t>
      </w:r>
    </w:p>
    <w:sectPr w:rsidR="008F44FA" w:rsidRPr="00F545A7" w:rsidSect="004000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7DE4"/>
    <w:multiLevelType w:val="hybridMultilevel"/>
    <w:tmpl w:val="85B84DFE"/>
    <w:lvl w:ilvl="0" w:tplc="A08818CE">
      <w:start w:val="1"/>
      <w:numFmt w:val="decimal"/>
      <w:pStyle w:val="Odsekzoznamu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1E"/>
    <w:rsid w:val="00034444"/>
    <w:rsid w:val="00302020"/>
    <w:rsid w:val="0031151E"/>
    <w:rsid w:val="00387D89"/>
    <w:rsid w:val="0049369C"/>
    <w:rsid w:val="006C14DA"/>
    <w:rsid w:val="008F44FA"/>
    <w:rsid w:val="00BE0706"/>
    <w:rsid w:val="00C8174A"/>
    <w:rsid w:val="00CF71A4"/>
    <w:rsid w:val="00D37EE4"/>
    <w:rsid w:val="00E82301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6DE8"/>
  <w15:docId w15:val="{895C2261-756B-4BD1-A0BD-A571A80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51E"/>
    <w:pPr>
      <w:numPr>
        <w:numId w:val="1"/>
      </w:numPr>
      <w:spacing w:after="200" w:line="276" w:lineRule="auto"/>
      <w:contextualSpacing/>
    </w:pPr>
    <w:rPr>
      <w:rFonts w:eastAsia="Calibri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7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74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Lukas Jurov</cp:lastModifiedBy>
  <cp:revision>3</cp:revision>
  <cp:lastPrinted>2021-06-10T04:20:00Z</cp:lastPrinted>
  <dcterms:created xsi:type="dcterms:W3CDTF">2021-08-03T05:10:00Z</dcterms:created>
  <dcterms:modified xsi:type="dcterms:W3CDTF">2021-08-03T05:10:00Z</dcterms:modified>
</cp:coreProperties>
</file>